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C2" w:rsidRDefault="00A702C2" w:rsidP="00943968">
      <w:pPr>
        <w:tabs>
          <w:tab w:val="left" w:pos="5580"/>
        </w:tabs>
        <w:spacing w:line="276" w:lineRule="auto"/>
        <w:rPr>
          <w:rFonts w:ascii="Calibri" w:hAnsi="Calibri"/>
          <w:sz w:val="22"/>
          <w:szCs w:val="22"/>
        </w:rPr>
      </w:pPr>
    </w:p>
    <w:p w:rsidR="004753FF" w:rsidRDefault="004753FF" w:rsidP="00A702C2">
      <w:pPr>
        <w:spacing w:line="360" w:lineRule="auto"/>
        <w:jc w:val="both"/>
      </w:pPr>
    </w:p>
    <w:p w:rsidR="00A702C2" w:rsidRDefault="00A702C2" w:rsidP="00A702C2">
      <w:pPr>
        <w:spacing w:line="360" w:lineRule="auto"/>
        <w:jc w:val="both"/>
      </w:pPr>
      <w:r>
        <w:t xml:space="preserve">Io sottoscritto Rolando Zanon, nato a Cles (TN) il 17/01/1963, residente in Corso Sangallo 101, Monte San Savino – 52048 (AR), C.F. ZNNRND63A17C794O, in qualità di legale rappresentante dell’Associazione L’Arca </w:t>
      </w:r>
      <w:proofErr w:type="spellStart"/>
      <w:r>
        <w:t>O.d.v</w:t>
      </w:r>
      <w:proofErr w:type="spellEnd"/>
      <w:r>
        <w:t>., in relazione agli obblighi di pubblicità e trasparenza previsti dall’art. 1 c. 125/129 L. 4 agosto 2017, n. 124</w:t>
      </w:r>
    </w:p>
    <w:p w:rsidR="00197EC7" w:rsidRDefault="00197EC7" w:rsidP="00A702C2">
      <w:pPr>
        <w:spacing w:line="360" w:lineRule="auto"/>
        <w:jc w:val="center"/>
        <w:rPr>
          <w:b/>
        </w:rPr>
      </w:pPr>
    </w:p>
    <w:p w:rsidR="00A702C2" w:rsidRDefault="00A702C2" w:rsidP="00A702C2">
      <w:pPr>
        <w:spacing w:line="360" w:lineRule="auto"/>
        <w:jc w:val="center"/>
        <w:rPr>
          <w:b/>
        </w:rPr>
      </w:pPr>
      <w:r w:rsidRPr="00A702C2">
        <w:rPr>
          <w:b/>
        </w:rPr>
        <w:t>DICHIARO</w:t>
      </w:r>
    </w:p>
    <w:p w:rsidR="00197EC7" w:rsidRPr="00A702C2" w:rsidRDefault="00197EC7" w:rsidP="00A702C2">
      <w:pPr>
        <w:spacing w:line="360" w:lineRule="auto"/>
        <w:jc w:val="center"/>
        <w:rPr>
          <w:b/>
        </w:rPr>
      </w:pPr>
    </w:p>
    <w:p w:rsidR="004753FF" w:rsidRDefault="00A702C2" w:rsidP="00A702C2">
      <w:pPr>
        <w:spacing w:line="360" w:lineRule="auto"/>
        <w:jc w:val="both"/>
      </w:pPr>
      <w:proofErr w:type="gramStart"/>
      <w:r>
        <w:t>che</w:t>
      </w:r>
      <w:proofErr w:type="gramEnd"/>
      <w:r>
        <w:t xml:space="preserve"> </w:t>
      </w:r>
      <w:r w:rsidRPr="00A702C2">
        <w:rPr>
          <w:b/>
        </w:rPr>
        <w:t xml:space="preserve">l’Associazione L’Arca </w:t>
      </w:r>
      <w:proofErr w:type="spellStart"/>
      <w:r w:rsidRPr="00A702C2">
        <w:rPr>
          <w:b/>
        </w:rPr>
        <w:t>O.d.v</w:t>
      </w:r>
      <w:proofErr w:type="spellEnd"/>
      <w:r w:rsidRPr="00A702C2">
        <w:rPr>
          <w:b/>
        </w:rPr>
        <w:t xml:space="preserve">. codice fiscale 01003500517 con sede legale in via G. </w:t>
      </w:r>
      <w:proofErr w:type="spellStart"/>
      <w:r w:rsidRPr="00A702C2">
        <w:rPr>
          <w:b/>
        </w:rPr>
        <w:t>Ciuffoni</w:t>
      </w:r>
      <w:proofErr w:type="spellEnd"/>
      <w:r w:rsidRPr="00A702C2">
        <w:rPr>
          <w:b/>
        </w:rPr>
        <w:t xml:space="preserve"> </w:t>
      </w:r>
      <w:proofErr w:type="spellStart"/>
      <w:r w:rsidRPr="00A702C2">
        <w:rPr>
          <w:b/>
        </w:rPr>
        <w:t>Stanghini</w:t>
      </w:r>
      <w:proofErr w:type="spellEnd"/>
      <w:r w:rsidRPr="00A702C2">
        <w:rPr>
          <w:b/>
        </w:rPr>
        <w:t xml:space="preserve"> 14, Monte San Savino – 52048 (AR),</w:t>
      </w:r>
      <w:r>
        <w:t xml:space="preserve"> da me rappresentata, nell’anno solare 2020 ha ricevuto contributi così come specificati nella tabella seguente:</w:t>
      </w:r>
    </w:p>
    <w:p w:rsidR="00A702C2" w:rsidRDefault="00A702C2" w:rsidP="00A702C2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702C2" w:rsidTr="00544CAA">
        <w:tc>
          <w:tcPr>
            <w:tcW w:w="2444" w:type="dxa"/>
          </w:tcPr>
          <w:p w:rsidR="00A702C2" w:rsidRDefault="00A702C2" w:rsidP="00544CAA">
            <w:r>
              <w:t>ENTE EROGATORE</w:t>
            </w:r>
          </w:p>
        </w:tc>
        <w:tc>
          <w:tcPr>
            <w:tcW w:w="2444" w:type="dxa"/>
          </w:tcPr>
          <w:p w:rsidR="00A702C2" w:rsidRDefault="00A702C2" w:rsidP="00544CAA">
            <w:r>
              <w:t>SOMMA INCASSATA €</w:t>
            </w:r>
          </w:p>
        </w:tc>
        <w:tc>
          <w:tcPr>
            <w:tcW w:w="2445" w:type="dxa"/>
          </w:tcPr>
          <w:p w:rsidR="00A702C2" w:rsidRDefault="00A702C2" w:rsidP="00544CAA">
            <w:r>
              <w:t>DATA INCASSO</w:t>
            </w:r>
          </w:p>
        </w:tc>
        <w:tc>
          <w:tcPr>
            <w:tcW w:w="2445" w:type="dxa"/>
          </w:tcPr>
          <w:p w:rsidR="00A702C2" w:rsidRDefault="00A702C2" w:rsidP="00544CAA">
            <w:r>
              <w:t>CAUSALE</w:t>
            </w:r>
          </w:p>
        </w:tc>
      </w:tr>
      <w:tr w:rsidR="00A702C2" w:rsidTr="00544CAA">
        <w:tc>
          <w:tcPr>
            <w:tcW w:w="2444" w:type="dxa"/>
          </w:tcPr>
          <w:p w:rsidR="00A702C2" w:rsidRDefault="00A702C2" w:rsidP="00544CAA">
            <w:r>
              <w:t>Comune di Monte San Savino (AR) Ufficio Servizi Sociali</w:t>
            </w:r>
          </w:p>
        </w:tc>
        <w:tc>
          <w:tcPr>
            <w:tcW w:w="2444" w:type="dxa"/>
          </w:tcPr>
          <w:p w:rsidR="004753FF" w:rsidRDefault="00A702C2" w:rsidP="00544CAA">
            <w:r>
              <w:t>5.990,00</w:t>
            </w:r>
          </w:p>
          <w:p w:rsidR="00A702C2" w:rsidRDefault="00A702C2" w:rsidP="00544CAA">
            <w:proofErr w:type="gramStart"/>
            <w:r>
              <w:t>così</w:t>
            </w:r>
            <w:proofErr w:type="gramEnd"/>
            <w:r>
              <w:t xml:space="preserve"> suddivisi:</w:t>
            </w:r>
          </w:p>
          <w:p w:rsidR="00A702C2" w:rsidRDefault="00A702C2" w:rsidP="00544CAA">
            <w:r>
              <w:t>1.365,00</w:t>
            </w:r>
          </w:p>
          <w:p w:rsidR="00A702C2" w:rsidRDefault="00A702C2" w:rsidP="00544CAA">
            <w:r>
              <w:t>440,00</w:t>
            </w:r>
          </w:p>
          <w:p w:rsidR="007906E1" w:rsidRDefault="007906E1" w:rsidP="00544CAA">
            <w:r>
              <w:t>280,00</w:t>
            </w:r>
          </w:p>
          <w:p w:rsidR="007906E1" w:rsidRDefault="007906E1" w:rsidP="00544CAA">
            <w:r>
              <w:t>2.559,00</w:t>
            </w:r>
          </w:p>
          <w:p w:rsidR="007906E1" w:rsidRDefault="007906E1" w:rsidP="00544CAA">
            <w:r>
              <w:t>1.346,00</w:t>
            </w:r>
          </w:p>
        </w:tc>
        <w:tc>
          <w:tcPr>
            <w:tcW w:w="2445" w:type="dxa"/>
          </w:tcPr>
          <w:p w:rsidR="004753FF" w:rsidRDefault="004753FF" w:rsidP="00544CAA"/>
          <w:p w:rsidR="004753FF" w:rsidRDefault="004753FF" w:rsidP="00544CAA"/>
          <w:p w:rsidR="00A702C2" w:rsidRDefault="00A702C2" w:rsidP="00544CAA">
            <w:r>
              <w:t>04/03/2020</w:t>
            </w:r>
          </w:p>
          <w:p w:rsidR="00A702C2" w:rsidRDefault="00A702C2" w:rsidP="00544CAA">
            <w:r>
              <w:t>02/07/2020</w:t>
            </w:r>
          </w:p>
          <w:p w:rsidR="00A702C2" w:rsidRDefault="00A702C2" w:rsidP="00544CAA">
            <w:r>
              <w:t>04/09/2020</w:t>
            </w:r>
          </w:p>
          <w:p w:rsidR="00A702C2" w:rsidRDefault="00A702C2" w:rsidP="00544CAA">
            <w:r>
              <w:t>06/10/2020</w:t>
            </w:r>
          </w:p>
          <w:p w:rsidR="00A702C2" w:rsidRDefault="00A702C2" w:rsidP="00544CAA">
            <w:r>
              <w:t>16/12/2020</w:t>
            </w:r>
          </w:p>
        </w:tc>
        <w:tc>
          <w:tcPr>
            <w:tcW w:w="2445" w:type="dxa"/>
          </w:tcPr>
          <w:p w:rsidR="00A702C2" w:rsidRDefault="004753FF" w:rsidP="00544CAA">
            <w:r>
              <w:t>Liquidazione</w:t>
            </w:r>
            <w:r w:rsidR="007906E1">
              <w:t xml:space="preserve"> per impegni di spesa in favore di soggetti svantaggiati inseriti nelle attività dell’associ</w:t>
            </w:r>
            <w:r>
              <w:t>a</w:t>
            </w:r>
            <w:r w:rsidR="007906E1">
              <w:t>zione</w:t>
            </w:r>
          </w:p>
        </w:tc>
      </w:tr>
      <w:tr w:rsidR="00A702C2" w:rsidTr="00544CAA">
        <w:tc>
          <w:tcPr>
            <w:tcW w:w="2444" w:type="dxa"/>
          </w:tcPr>
          <w:p w:rsidR="00A702C2" w:rsidRDefault="007906E1" w:rsidP="00544CAA">
            <w:r>
              <w:t xml:space="preserve">Giunta Regione Toscana </w:t>
            </w:r>
          </w:p>
        </w:tc>
        <w:tc>
          <w:tcPr>
            <w:tcW w:w="2444" w:type="dxa"/>
          </w:tcPr>
          <w:p w:rsidR="00A702C2" w:rsidRDefault="007906E1" w:rsidP="00544CAA">
            <w:r>
              <w:t>14.000,00</w:t>
            </w:r>
          </w:p>
        </w:tc>
        <w:tc>
          <w:tcPr>
            <w:tcW w:w="2445" w:type="dxa"/>
          </w:tcPr>
          <w:p w:rsidR="00A702C2" w:rsidRDefault="007906E1" w:rsidP="00544CAA">
            <w:r>
              <w:t>25/09/2020</w:t>
            </w:r>
          </w:p>
        </w:tc>
        <w:tc>
          <w:tcPr>
            <w:tcW w:w="2445" w:type="dxa"/>
          </w:tcPr>
          <w:p w:rsidR="00A702C2" w:rsidRDefault="007906E1" w:rsidP="00544CAA">
            <w:r>
              <w:t>Contributo Covid-19 –mandato 61688-31-2020</w:t>
            </w:r>
          </w:p>
        </w:tc>
      </w:tr>
      <w:tr w:rsidR="007906E1" w:rsidTr="00544CAA">
        <w:tc>
          <w:tcPr>
            <w:tcW w:w="2444" w:type="dxa"/>
          </w:tcPr>
          <w:p w:rsidR="007906E1" w:rsidRPr="00126233" w:rsidRDefault="007906E1" w:rsidP="00126233">
            <w:pPr>
              <w:rPr>
                <w:i/>
              </w:rPr>
            </w:pPr>
            <w:r w:rsidRPr="00126233">
              <w:rPr>
                <w:i/>
              </w:rPr>
              <w:t>Giunta Regione Toscan</w:t>
            </w:r>
            <w:r w:rsidR="00126233">
              <w:rPr>
                <w:i/>
              </w:rPr>
              <w:t>a</w:t>
            </w:r>
            <w:r w:rsidR="00126233">
              <w:rPr>
                <w:rStyle w:val="Rimandonotaapidipagina"/>
                <w:i/>
              </w:rPr>
              <w:footnoteReference w:id="1"/>
            </w:r>
          </w:p>
        </w:tc>
        <w:tc>
          <w:tcPr>
            <w:tcW w:w="2444" w:type="dxa"/>
          </w:tcPr>
          <w:p w:rsidR="007906E1" w:rsidRPr="00126233" w:rsidRDefault="007906E1" w:rsidP="00544CAA">
            <w:pPr>
              <w:rPr>
                <w:i/>
              </w:rPr>
            </w:pPr>
            <w:r w:rsidRPr="00126233">
              <w:rPr>
                <w:i/>
              </w:rPr>
              <w:t>2.550,00</w:t>
            </w:r>
          </w:p>
        </w:tc>
        <w:tc>
          <w:tcPr>
            <w:tcW w:w="2445" w:type="dxa"/>
          </w:tcPr>
          <w:p w:rsidR="007906E1" w:rsidRPr="00126233" w:rsidRDefault="007906E1" w:rsidP="00544CAA">
            <w:pPr>
              <w:rPr>
                <w:i/>
              </w:rPr>
            </w:pPr>
            <w:r w:rsidRPr="00126233">
              <w:rPr>
                <w:i/>
              </w:rPr>
              <w:t>05/10/2020</w:t>
            </w:r>
          </w:p>
        </w:tc>
        <w:tc>
          <w:tcPr>
            <w:tcW w:w="2445" w:type="dxa"/>
          </w:tcPr>
          <w:p w:rsidR="007906E1" w:rsidRPr="00126233" w:rsidRDefault="007906E1" w:rsidP="007906E1">
            <w:pPr>
              <w:tabs>
                <w:tab w:val="left" w:pos="521"/>
              </w:tabs>
              <w:rPr>
                <w:i/>
              </w:rPr>
            </w:pPr>
            <w:r w:rsidRPr="00126233">
              <w:rPr>
                <w:i/>
              </w:rPr>
              <w:t>Avviso pubblico Campi estivi con pernottamento per promuovere il benessere psicofisico di bambini – mandato 63204-1-2020</w:t>
            </w:r>
          </w:p>
        </w:tc>
      </w:tr>
      <w:tr w:rsidR="00A702C2" w:rsidTr="00544CAA">
        <w:tc>
          <w:tcPr>
            <w:tcW w:w="2444" w:type="dxa"/>
          </w:tcPr>
          <w:p w:rsidR="00A702C2" w:rsidRDefault="007906E1" w:rsidP="00544CAA">
            <w:r>
              <w:t>Ministero del Lavoro e delle Politiche sociali</w:t>
            </w:r>
          </w:p>
        </w:tc>
        <w:tc>
          <w:tcPr>
            <w:tcW w:w="2444" w:type="dxa"/>
          </w:tcPr>
          <w:p w:rsidR="00A702C2" w:rsidRDefault="007906E1" w:rsidP="00544CAA">
            <w:r>
              <w:t>9.770,27</w:t>
            </w:r>
          </w:p>
        </w:tc>
        <w:tc>
          <w:tcPr>
            <w:tcW w:w="2445" w:type="dxa"/>
          </w:tcPr>
          <w:p w:rsidR="00A702C2" w:rsidRDefault="007906E1" w:rsidP="00544CAA">
            <w:r>
              <w:t>18/11/2020</w:t>
            </w:r>
          </w:p>
        </w:tc>
        <w:tc>
          <w:tcPr>
            <w:tcW w:w="2445" w:type="dxa"/>
          </w:tcPr>
          <w:p w:rsidR="00A702C2" w:rsidRDefault="007906E1" w:rsidP="00544CAA">
            <w:r>
              <w:t>Saldo annualità 2015 – L. 266/91</w:t>
            </w:r>
            <w:r w:rsidR="004753FF">
              <w:t xml:space="preserve"> “Progetto I </w:t>
            </w:r>
            <w:proofErr w:type="spellStart"/>
            <w:r w:rsidR="004753FF">
              <w:t>Need</w:t>
            </w:r>
            <w:proofErr w:type="spellEnd"/>
            <w:r w:rsidR="004753FF">
              <w:t xml:space="preserve"> </w:t>
            </w:r>
            <w:proofErr w:type="spellStart"/>
            <w:r w:rsidR="004753FF">
              <w:t>you</w:t>
            </w:r>
            <w:proofErr w:type="spellEnd"/>
            <w:r w:rsidR="004753FF">
              <w:t>”</w:t>
            </w:r>
          </w:p>
        </w:tc>
      </w:tr>
      <w:tr w:rsidR="00A702C2" w:rsidTr="00544CAA">
        <w:tc>
          <w:tcPr>
            <w:tcW w:w="2444" w:type="dxa"/>
          </w:tcPr>
          <w:p w:rsidR="00A702C2" w:rsidRDefault="007906E1" w:rsidP="00544CAA">
            <w:r>
              <w:t>Ministero del Lavoro e delle politiche sociali</w:t>
            </w:r>
          </w:p>
        </w:tc>
        <w:tc>
          <w:tcPr>
            <w:tcW w:w="2444" w:type="dxa"/>
          </w:tcPr>
          <w:p w:rsidR="00A702C2" w:rsidRDefault="007906E1" w:rsidP="00544CAA">
            <w:r>
              <w:t>5.400,00</w:t>
            </w:r>
          </w:p>
        </w:tc>
        <w:tc>
          <w:tcPr>
            <w:tcW w:w="2445" w:type="dxa"/>
          </w:tcPr>
          <w:p w:rsidR="00A702C2" w:rsidRDefault="007906E1" w:rsidP="00544CAA">
            <w:r>
              <w:t>19/11/2020</w:t>
            </w:r>
          </w:p>
        </w:tc>
        <w:tc>
          <w:tcPr>
            <w:tcW w:w="2445" w:type="dxa"/>
          </w:tcPr>
          <w:p w:rsidR="00A702C2" w:rsidRDefault="007906E1" w:rsidP="00544CAA">
            <w:r>
              <w:t>Saldo annualità 2015 – L. 266/91</w:t>
            </w:r>
            <w:r w:rsidR="004753FF">
              <w:t xml:space="preserve"> “Progetto Seconda Stella”</w:t>
            </w:r>
          </w:p>
        </w:tc>
      </w:tr>
      <w:tr w:rsidR="00A702C2" w:rsidTr="00544CAA">
        <w:tc>
          <w:tcPr>
            <w:tcW w:w="2444" w:type="dxa"/>
          </w:tcPr>
          <w:p w:rsidR="00A702C2" w:rsidRPr="004753FF" w:rsidRDefault="00A702C2" w:rsidP="00544CAA">
            <w:pPr>
              <w:rPr>
                <w:b/>
              </w:rPr>
            </w:pPr>
            <w:r w:rsidRPr="004753FF">
              <w:rPr>
                <w:b/>
              </w:rPr>
              <w:t>TOTALE</w:t>
            </w:r>
          </w:p>
        </w:tc>
        <w:tc>
          <w:tcPr>
            <w:tcW w:w="2444" w:type="dxa"/>
          </w:tcPr>
          <w:p w:rsidR="00A702C2" w:rsidRPr="004753FF" w:rsidRDefault="007906E1" w:rsidP="00544CAA">
            <w:pPr>
              <w:rPr>
                <w:b/>
              </w:rPr>
            </w:pPr>
            <w:r w:rsidRPr="004753FF">
              <w:rPr>
                <w:b/>
              </w:rPr>
              <w:t>37.710,27</w:t>
            </w:r>
          </w:p>
        </w:tc>
        <w:tc>
          <w:tcPr>
            <w:tcW w:w="2445" w:type="dxa"/>
          </w:tcPr>
          <w:p w:rsidR="00A702C2" w:rsidRDefault="00A702C2" w:rsidP="00544CAA"/>
        </w:tc>
        <w:tc>
          <w:tcPr>
            <w:tcW w:w="2445" w:type="dxa"/>
          </w:tcPr>
          <w:p w:rsidR="00A702C2" w:rsidRDefault="00A702C2" w:rsidP="00544CAA"/>
        </w:tc>
      </w:tr>
    </w:tbl>
    <w:p w:rsidR="004753FF" w:rsidRDefault="004753FF" w:rsidP="004753FF">
      <w:pPr>
        <w:spacing w:line="360" w:lineRule="auto"/>
      </w:pPr>
    </w:p>
    <w:p w:rsidR="00A702C2" w:rsidRDefault="00A702C2" w:rsidP="004753FF">
      <w:pPr>
        <w:spacing w:line="360" w:lineRule="auto"/>
      </w:pPr>
      <w:r>
        <w:t xml:space="preserve">In fede, </w:t>
      </w:r>
    </w:p>
    <w:p w:rsidR="004753FF" w:rsidRDefault="00A702C2" w:rsidP="00126233">
      <w:pPr>
        <w:spacing w:line="360" w:lineRule="auto"/>
      </w:pPr>
      <w:r>
        <w:t>Monte San Savino il 26/02/2021</w:t>
      </w:r>
    </w:p>
    <w:p w:rsidR="004753FF" w:rsidRDefault="004753FF" w:rsidP="00A702C2">
      <w:pPr>
        <w:ind w:left="6372" w:firstLine="708"/>
        <w:jc w:val="center"/>
      </w:pPr>
    </w:p>
    <w:p w:rsidR="00A702C2" w:rsidRDefault="00A702C2" w:rsidP="00A702C2">
      <w:pPr>
        <w:ind w:left="6372" w:firstLine="708"/>
        <w:jc w:val="center"/>
      </w:pPr>
      <w:r>
        <w:t xml:space="preserve">Associazione L’Arca </w:t>
      </w:r>
      <w:proofErr w:type="spellStart"/>
      <w:r>
        <w:t>O.d.v</w:t>
      </w:r>
      <w:proofErr w:type="spellEnd"/>
      <w:r>
        <w:t>.</w:t>
      </w:r>
    </w:p>
    <w:p w:rsidR="00126233" w:rsidRPr="00126233" w:rsidRDefault="00A702C2" w:rsidP="00126233">
      <w:pPr>
        <w:spacing w:before="120" w:after="120"/>
        <w:jc w:val="right"/>
      </w:pPr>
      <w:bookmarkStart w:id="0" w:name="_GoBack"/>
      <w:bookmarkEnd w:id="0"/>
      <w:r w:rsidRPr="00A702C2">
        <w:rPr>
          <w:noProof/>
        </w:rPr>
        <w:drawing>
          <wp:inline distT="0" distB="0" distL="0" distR="0">
            <wp:extent cx="1809750" cy="77152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33" w:rsidRDefault="00126233" w:rsidP="00126233">
      <w:pPr>
        <w:rPr>
          <w:sz w:val="16"/>
          <w:szCs w:val="16"/>
        </w:rPr>
      </w:pPr>
    </w:p>
    <w:sectPr w:rsidR="00126233" w:rsidSect="00C92B84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D0" w:rsidRDefault="00700FD0">
      <w:r>
        <w:separator/>
      </w:r>
    </w:p>
  </w:endnote>
  <w:endnote w:type="continuationSeparator" w:id="0">
    <w:p w:rsidR="00700FD0" w:rsidRDefault="0070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4B5" w:rsidRDefault="00A54B62">
    <w:pPr>
      <w:pStyle w:val="Pidipagina"/>
    </w:pPr>
    <w:r>
      <w:object w:dxaOrig="11409" w:dyaOrig="2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1.2pt;height:10.2pt" o:ole="">
          <v:imagedata r:id="rId1" o:title=""/>
        </v:shape>
        <o:OLEObject Type="Embed" ProgID="CorelDraw.Graphic.17" ShapeID="_x0000_i1026" DrawAspect="Content" ObjectID="_1675844253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D0" w:rsidRDefault="00700FD0">
      <w:r>
        <w:separator/>
      </w:r>
    </w:p>
  </w:footnote>
  <w:footnote w:type="continuationSeparator" w:id="0">
    <w:p w:rsidR="00700FD0" w:rsidRDefault="00700FD0">
      <w:r>
        <w:continuationSeparator/>
      </w:r>
    </w:p>
  </w:footnote>
  <w:footnote w:id="1">
    <w:p w:rsidR="00126233" w:rsidRPr="00126233" w:rsidRDefault="00126233" w:rsidP="00126233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B50652">
        <w:rPr>
          <w:i/>
          <w:sz w:val="16"/>
          <w:szCs w:val="16"/>
        </w:rPr>
        <w:t>Contributo</w:t>
      </w:r>
      <w:r w:rsidRPr="00126233">
        <w:rPr>
          <w:i/>
          <w:sz w:val="16"/>
          <w:szCs w:val="16"/>
        </w:rPr>
        <w:t xml:space="preserve"> restituito </w:t>
      </w:r>
      <w:r>
        <w:rPr>
          <w:i/>
          <w:sz w:val="16"/>
          <w:szCs w:val="16"/>
        </w:rPr>
        <w:t>i</w:t>
      </w:r>
      <w:r w:rsidRPr="00126233">
        <w:rPr>
          <w:i/>
          <w:sz w:val="16"/>
          <w:szCs w:val="16"/>
        </w:rPr>
        <w:t>l</w:t>
      </w:r>
      <w:r>
        <w:rPr>
          <w:i/>
          <w:sz w:val="16"/>
          <w:szCs w:val="16"/>
        </w:rPr>
        <w:t>19/01/20</w:t>
      </w:r>
      <w:r w:rsidRPr="00126233">
        <w:rPr>
          <w:i/>
          <w:sz w:val="16"/>
          <w:szCs w:val="16"/>
        </w:rPr>
        <w:t>21 per l’impossibilità di realizzare l’iniziativa nei modi e nei tempi in cui era prevista.</w:t>
      </w:r>
    </w:p>
    <w:p w:rsidR="00126233" w:rsidRDefault="0012623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4B5" w:rsidRDefault="00A54B62">
    <w:pPr>
      <w:pStyle w:val="Intestazione"/>
    </w:pPr>
    <w:r>
      <w:object w:dxaOrig="11061" w:dyaOrig="9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8pt;height:38.4pt" o:ole="">
          <v:imagedata r:id="rId1" o:title=""/>
        </v:shape>
        <o:OLEObject Type="Embed" ProgID="CorelDraw.Graphic.17" ShapeID="_x0000_i1025" DrawAspect="Content" ObjectID="_16758442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E74F5"/>
    <w:multiLevelType w:val="hybridMultilevel"/>
    <w:tmpl w:val="22D21F2E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012D3"/>
    <w:multiLevelType w:val="hybridMultilevel"/>
    <w:tmpl w:val="EBDCDB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64E5A"/>
    <w:multiLevelType w:val="hybridMultilevel"/>
    <w:tmpl w:val="2A6E339A"/>
    <w:lvl w:ilvl="0" w:tplc="DDDAA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96F60"/>
    <w:multiLevelType w:val="hybridMultilevel"/>
    <w:tmpl w:val="15AE28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04B4C"/>
    <w:multiLevelType w:val="hybridMultilevel"/>
    <w:tmpl w:val="F1641F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A2A"/>
    <w:rsid w:val="000324E6"/>
    <w:rsid w:val="00034B09"/>
    <w:rsid w:val="00063BA4"/>
    <w:rsid w:val="000653A6"/>
    <w:rsid w:val="00097B39"/>
    <w:rsid w:val="000A36DD"/>
    <w:rsid w:val="000D08A5"/>
    <w:rsid w:val="000D2716"/>
    <w:rsid w:val="00110157"/>
    <w:rsid w:val="00126233"/>
    <w:rsid w:val="00174A51"/>
    <w:rsid w:val="0018146A"/>
    <w:rsid w:val="0018224B"/>
    <w:rsid w:val="00197EC7"/>
    <w:rsid w:val="001A3977"/>
    <w:rsid w:val="001C5836"/>
    <w:rsid w:val="001E4810"/>
    <w:rsid w:val="001F7F04"/>
    <w:rsid w:val="002B0AAB"/>
    <w:rsid w:val="002E7CCF"/>
    <w:rsid w:val="002F419F"/>
    <w:rsid w:val="00326A61"/>
    <w:rsid w:val="00337DD2"/>
    <w:rsid w:val="00396D76"/>
    <w:rsid w:val="003C786B"/>
    <w:rsid w:val="003D29AF"/>
    <w:rsid w:val="003E35B9"/>
    <w:rsid w:val="00423A04"/>
    <w:rsid w:val="00432D0D"/>
    <w:rsid w:val="0044660C"/>
    <w:rsid w:val="004753FF"/>
    <w:rsid w:val="004841C0"/>
    <w:rsid w:val="00487C51"/>
    <w:rsid w:val="004956E9"/>
    <w:rsid w:val="00495888"/>
    <w:rsid w:val="004F178F"/>
    <w:rsid w:val="0054154F"/>
    <w:rsid w:val="00560706"/>
    <w:rsid w:val="0059172E"/>
    <w:rsid w:val="005B218D"/>
    <w:rsid w:val="005C24B5"/>
    <w:rsid w:val="005D654D"/>
    <w:rsid w:val="005F2236"/>
    <w:rsid w:val="00601557"/>
    <w:rsid w:val="00633EB4"/>
    <w:rsid w:val="006419BF"/>
    <w:rsid w:val="006A10BE"/>
    <w:rsid w:val="006A4122"/>
    <w:rsid w:val="006B1A45"/>
    <w:rsid w:val="006C0CD6"/>
    <w:rsid w:val="00700FD0"/>
    <w:rsid w:val="00712A74"/>
    <w:rsid w:val="00722474"/>
    <w:rsid w:val="007906E1"/>
    <w:rsid w:val="007A6F28"/>
    <w:rsid w:val="007B0BDA"/>
    <w:rsid w:val="00861446"/>
    <w:rsid w:val="00876F28"/>
    <w:rsid w:val="008D006D"/>
    <w:rsid w:val="008D71CD"/>
    <w:rsid w:val="008E72B0"/>
    <w:rsid w:val="00943968"/>
    <w:rsid w:val="009F4363"/>
    <w:rsid w:val="00A02C88"/>
    <w:rsid w:val="00A03994"/>
    <w:rsid w:val="00A35EDA"/>
    <w:rsid w:val="00A41E36"/>
    <w:rsid w:val="00A509E4"/>
    <w:rsid w:val="00A54B62"/>
    <w:rsid w:val="00A63024"/>
    <w:rsid w:val="00A65899"/>
    <w:rsid w:val="00A702C2"/>
    <w:rsid w:val="00A80822"/>
    <w:rsid w:val="00A8372E"/>
    <w:rsid w:val="00B20A2A"/>
    <w:rsid w:val="00B3116B"/>
    <w:rsid w:val="00B50652"/>
    <w:rsid w:val="00BC52BC"/>
    <w:rsid w:val="00BD6E4D"/>
    <w:rsid w:val="00BE747A"/>
    <w:rsid w:val="00C45B04"/>
    <w:rsid w:val="00C92B84"/>
    <w:rsid w:val="00C9301E"/>
    <w:rsid w:val="00C93EDB"/>
    <w:rsid w:val="00CB1711"/>
    <w:rsid w:val="00CD3200"/>
    <w:rsid w:val="00CD6EEF"/>
    <w:rsid w:val="00CE4697"/>
    <w:rsid w:val="00D3463F"/>
    <w:rsid w:val="00F005D4"/>
    <w:rsid w:val="00F02659"/>
    <w:rsid w:val="00F14E57"/>
    <w:rsid w:val="00F3479A"/>
    <w:rsid w:val="00F3479B"/>
    <w:rsid w:val="00F70CD4"/>
    <w:rsid w:val="00F876B2"/>
    <w:rsid w:val="00FC58FF"/>
    <w:rsid w:val="00FE3B3A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568C1D-F4C6-4D41-BB89-FC678FE6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2B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92B84"/>
    <w:pPr>
      <w:spacing w:line="360" w:lineRule="auto"/>
    </w:pPr>
    <w:rPr>
      <w:sz w:val="32"/>
    </w:rPr>
  </w:style>
  <w:style w:type="paragraph" w:styleId="Corpodeltesto2">
    <w:name w:val="Body Text 2"/>
    <w:basedOn w:val="Normale"/>
    <w:rsid w:val="00C92B84"/>
    <w:pPr>
      <w:spacing w:line="360" w:lineRule="auto"/>
    </w:pPr>
    <w:rPr>
      <w:sz w:val="28"/>
    </w:rPr>
  </w:style>
  <w:style w:type="paragraph" w:styleId="Intestazione">
    <w:name w:val="header"/>
    <w:basedOn w:val="Normale"/>
    <w:rsid w:val="008D71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D71C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9588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74A51"/>
    <w:pPr>
      <w:ind w:left="720"/>
      <w:contextualSpacing/>
    </w:pPr>
  </w:style>
  <w:style w:type="table" w:styleId="Grigliatabella">
    <w:name w:val="Table Grid"/>
    <w:basedOn w:val="Tabellanormale"/>
    <w:uiPriority w:val="59"/>
    <w:rsid w:val="00A702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126233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26233"/>
  </w:style>
  <w:style w:type="character" w:styleId="Rimandonotaapidipagina">
    <w:name w:val="footnote reference"/>
    <w:basedOn w:val="Carpredefinitoparagrafo"/>
    <w:rsid w:val="001262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3BB60-44B4-4620-8AB9-0C217BC8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Company>L'Arca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creator>Rolando Zanon</dc:creator>
  <cp:lastModifiedBy>Utente</cp:lastModifiedBy>
  <cp:revision>12</cp:revision>
  <cp:lastPrinted>2019-07-23T09:37:00Z</cp:lastPrinted>
  <dcterms:created xsi:type="dcterms:W3CDTF">2017-02-17T16:50:00Z</dcterms:created>
  <dcterms:modified xsi:type="dcterms:W3CDTF">2021-02-26T10:31:00Z</dcterms:modified>
</cp:coreProperties>
</file>